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8" w:val="single"/>
        </w:pBdr>
        <w:tabs>
          <w:tab w:val="right" w:leader="none" w:pos="9180"/>
        </w:tabs>
        <w:rPr>
          <w:b w:val="0"/>
          <w:color w:val="1f4e79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1f4e79"/>
          <w:sz w:val="32"/>
          <w:szCs w:val="32"/>
          <w:vertAlign w:val="baseline"/>
          <w:rtl w:val="0"/>
        </w:rPr>
        <w:t xml:space="preserve"> Jonathan Joseph</w:t>
      </w:r>
      <w:r w:rsidDel="00000000" w:rsidR="00000000" w:rsidRPr="00000000">
        <w:rPr>
          <w:b w:val="1"/>
          <w:color w:val="1f4e79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color w:val="1f4e79"/>
          <w:sz w:val="22"/>
          <w:szCs w:val="22"/>
          <w:u w:val="none"/>
          <w:vertAlign w:val="baseline"/>
          <w:rtl w:val="0"/>
        </w:rPr>
        <w:t xml:space="preserve">jonathanjoseph123456@gmail.com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1623 Gregg Street | Philadelphia |  PA  |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19115</w:t>
      </w: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  |  Tel:  215.607.4428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EDUCATION:</w:t>
      </w:r>
    </w:p>
    <w:p w:rsidR="00000000" w:rsidDel="00000000" w:rsidP="00000000" w:rsidRDefault="00000000" w:rsidRPr="00000000" w14:paraId="00000006">
      <w:pPr>
        <w:ind w:left="1296" w:firstLine="432.00000000000017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MaST Community Charter School, Philadelphia, PA</w:t>
      </w:r>
    </w:p>
    <w:p w:rsidR="00000000" w:rsidDel="00000000" w:rsidP="00000000" w:rsidRDefault="00000000" w:rsidRPr="00000000" w14:paraId="00000007">
      <w:pPr>
        <w:ind w:left="1296" w:firstLine="432.00000000000017"/>
        <w:rPr>
          <w:b w:val="0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vertAlign w:val="baseline"/>
          <w:rtl w:val="0"/>
        </w:rPr>
        <w:t xml:space="preserve">High School Diplomat, Graduated: June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296" w:firstLine="432.00000000000017"/>
        <w:rPr>
          <w:sz w:val="24"/>
          <w:szCs w:val="24"/>
          <w:vertAlign w:val="baseline"/>
        </w:rPr>
      </w:pPr>
      <w:r w:rsidDel="00000000" w:rsidR="00000000" w:rsidRPr="00000000">
        <w:rPr>
          <w:smallCaps w:val="1"/>
          <w:sz w:val="24"/>
          <w:szCs w:val="24"/>
          <w:vertAlign w:val="baseline"/>
          <w:rtl w:val="0"/>
        </w:rPr>
        <w:t xml:space="preserve">GPA: 3.77 |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Honor Roll, Fall 2016, 2017, Spring 2018</w:t>
      </w:r>
    </w:p>
    <w:p w:rsidR="00000000" w:rsidDel="00000000" w:rsidP="00000000" w:rsidRDefault="00000000" w:rsidRPr="00000000" w14:paraId="00000009">
      <w:pPr>
        <w:pStyle w:val="Heading1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EXTRACURRICULAR &amp; AWARDS: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9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Settlement Music School Certificate for Level 1 &amp; 2, 2015-2016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9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Member, Buselton Bengals Basketball Team, 2017-2018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9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Member, C.S.I Christ Church in PA Basketball Team, 2017-Present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9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Member, C.S.I Christ Church in PA Choir, 2017-Present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9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Youth Treasurer, C.S.I Christ Church in PA Youth Organization, 2018-2019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American Heart Association Heart Saver CPR AED Program, 2019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9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Member, E-Sports Club, 2020</w:t>
      </w:r>
    </w:p>
    <w:p w:rsidR="00000000" w:rsidDel="00000000" w:rsidP="00000000" w:rsidRDefault="00000000" w:rsidRPr="00000000" w14:paraId="00000012">
      <w:pPr>
        <w:ind w:left="864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COMMUNITY SERVICE: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9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Volunteer, Philadelphia Ronald McDonald House, 2015-2018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98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Volunteer, C.S.I Christ Church in PA Annual Clean Up, 2016-Present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9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Volunteer, Adopt a Family Organization, 2016-Present </w:t>
      </w:r>
    </w:p>
    <w:p w:rsidR="00000000" w:rsidDel="00000000" w:rsidP="00000000" w:rsidRDefault="00000000" w:rsidRPr="00000000" w14:paraId="0000001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EMPLOYMENT:</w:t>
      </w:r>
    </w:p>
    <w:p w:rsidR="00000000" w:rsidDel="00000000" w:rsidP="00000000" w:rsidRDefault="00000000" w:rsidRPr="00000000" w14:paraId="00000019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  <w:tab/>
        <w:tab/>
        <w:tab/>
        <w:t xml:space="preserve">      MARSHALLS, Philadelphia, PA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December 2020-June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  <w:t xml:space="preserve">      Sales Associate/Greeter: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980" w:hanging="36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Exceeded daily goals set by the manager, by assisting customers with any questions/inquiries, while also organizing the sales floor.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980" w:hanging="36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Performed regularly as a cashier, especially during prime weekend hours with an influx of customers.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SKILLS &amp; LANGUAGES: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9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Proficient in Microsoft Word, Excel, and PowerPoint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9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Fluent in Malayalam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9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Basic in Spanish </w:t>
      </w:r>
    </w:p>
    <w:p w:rsidR="00000000" w:rsidDel="00000000" w:rsidP="00000000" w:rsidRDefault="00000000" w:rsidRPr="00000000" w14:paraId="0000002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G Time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3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45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17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89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61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3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05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77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G Times" w:cs="CG Times" w:eastAsia="CG Times" w:hAnsi="CG Times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ind w:left="1296"/>
    </w:pPr>
    <w:rPr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left="1296"/>
    </w:pPr>
    <w:rPr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ind w:left="936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sz w:val="32"/>
      <w:szCs w:val="32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GTimes-regular.ttf"/><Relationship Id="rId4" Type="http://schemas.openxmlformats.org/officeDocument/2006/relationships/font" Target="fonts/CGTimes-bold.ttf"/><Relationship Id="rId5" Type="http://schemas.openxmlformats.org/officeDocument/2006/relationships/font" Target="fonts/CGTimes-italic.ttf"/><Relationship Id="rId6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